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D810">
      <w:pPr>
        <w:ind w:firstLine="640" w:firstLineChars="200"/>
        <w:jc w:val="center"/>
        <w:rPr>
          <w:rFonts w:hint="eastAsia" w:ascii="黑体" w:hAnsi="黑体" w:eastAsia="黑体" w:cs="黑体"/>
          <w:sz w:val="32"/>
          <w:szCs w:val="40"/>
        </w:rPr>
      </w:pPr>
      <w:bookmarkStart w:id="0" w:name="_GoBack"/>
      <w:bookmarkEnd w:id="0"/>
      <w:r>
        <w:rPr>
          <w:rFonts w:hint="eastAsia" w:ascii="黑体" w:hAnsi="黑体" w:eastAsia="黑体" w:cs="黑体"/>
          <w:sz w:val="32"/>
          <w:szCs w:val="40"/>
        </w:rPr>
        <w:t>第四届全国大学生绿色化妆品创新创意大赛</w:t>
      </w:r>
    </w:p>
    <w:p w14:paraId="05D268C6">
      <w:pPr>
        <w:ind w:firstLine="640" w:firstLineChars="200"/>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职业院校组</w:t>
      </w:r>
    </w:p>
    <w:p w14:paraId="01997D66">
      <w:pPr>
        <w:ind w:firstLine="640" w:firstLineChars="200"/>
        <w:jc w:val="center"/>
        <w:rPr>
          <w:rFonts w:hint="eastAsia" w:ascii="黑体" w:hAnsi="黑体" w:eastAsia="黑体" w:cs="黑体"/>
          <w:sz w:val="32"/>
          <w:szCs w:val="40"/>
        </w:rPr>
      </w:pPr>
      <w:r>
        <w:rPr>
          <w:rFonts w:hint="eastAsia" w:ascii="黑体" w:hAnsi="黑体" w:eastAsia="黑体" w:cs="黑体"/>
          <w:sz w:val="32"/>
          <w:szCs w:val="40"/>
        </w:rPr>
        <w:t>参赛保密与承诺书</w:t>
      </w:r>
    </w:p>
    <w:p w14:paraId="2ED5F6E0">
      <w:pPr>
        <w:ind w:firstLine="480" w:firstLineChars="200"/>
        <w:rPr>
          <w:rFonts w:hint="eastAsia" w:ascii="仿宋" w:hAnsi="仿宋" w:eastAsia="仿宋" w:cs="仿宋"/>
          <w:sz w:val="24"/>
          <w:szCs w:val="32"/>
        </w:rPr>
      </w:pPr>
    </w:p>
    <w:p w14:paraId="0D1A0ED4">
      <w:pPr>
        <w:ind w:firstLine="480" w:firstLineChars="200"/>
        <w:rPr>
          <w:rFonts w:hint="eastAsia" w:ascii="仿宋" w:hAnsi="仿宋" w:eastAsia="仿宋" w:cs="仿宋"/>
          <w:sz w:val="24"/>
          <w:szCs w:val="32"/>
        </w:rPr>
      </w:pPr>
      <w:r>
        <w:rPr>
          <w:rFonts w:hint="eastAsia" w:ascii="仿宋" w:hAnsi="仿宋" w:eastAsia="仿宋" w:cs="仿宋"/>
          <w:sz w:val="24"/>
          <w:szCs w:val="32"/>
        </w:rPr>
        <w:t>欢迎您关注并参与源肽杯·第四届全国大学生绿色化妆品创新创意大赛</w:t>
      </w:r>
      <w:r>
        <w:rPr>
          <w:rFonts w:hint="eastAsia" w:ascii="仿宋" w:hAnsi="仿宋" w:eastAsia="仿宋" w:cs="仿宋"/>
          <w:sz w:val="24"/>
          <w:szCs w:val="32"/>
          <w:lang w:val="en-US" w:eastAsia="zh-CN"/>
        </w:rPr>
        <w:t>职业院校组</w:t>
      </w:r>
      <w:r>
        <w:rPr>
          <w:rFonts w:hint="eastAsia" w:ascii="仿宋" w:hAnsi="仿宋" w:eastAsia="仿宋" w:cs="仿宋"/>
          <w:sz w:val="24"/>
          <w:szCs w:val="32"/>
        </w:rPr>
        <w:t>（以下简称“大赛”）。为确保赛事的公平、公正、有序进行，鉴于命题企业将向参赛团队提供一系列关键资料与数据，特制定本参赛保密协议，以明确命题企业资料的安全性与保密性要求，同时界定报名信息的使用范围与保密性。所有参赛团队在报名时均须阅读、理解并签署本协议。</w:t>
      </w:r>
    </w:p>
    <w:p w14:paraId="125B5E79">
      <w:pPr>
        <w:rPr>
          <w:rFonts w:hint="default" w:ascii="仿宋" w:hAnsi="仿宋" w:eastAsia="仿宋" w:cs="仿宋"/>
          <w:sz w:val="24"/>
          <w:szCs w:val="32"/>
          <w:lang w:val="en-US" w:eastAsia="zh-CN"/>
        </w:rPr>
      </w:pPr>
      <w:r>
        <w:rPr>
          <w:rFonts w:hint="eastAsia" w:ascii="仿宋" w:hAnsi="仿宋" w:eastAsia="仿宋" w:cs="仿宋"/>
          <w:b/>
          <w:bCs/>
          <w:sz w:val="24"/>
          <w:szCs w:val="32"/>
        </w:rPr>
        <w:t>一、保密</w:t>
      </w:r>
      <w:r>
        <w:rPr>
          <w:rFonts w:hint="eastAsia" w:ascii="仿宋" w:hAnsi="仿宋" w:eastAsia="仿宋" w:cs="仿宋"/>
          <w:b/>
          <w:bCs/>
          <w:sz w:val="24"/>
          <w:szCs w:val="32"/>
          <w:lang w:val="en-US" w:eastAsia="zh-CN"/>
        </w:rPr>
        <w:t>信息</w:t>
      </w:r>
      <w:r>
        <w:rPr>
          <w:rFonts w:hint="eastAsia" w:ascii="仿宋" w:hAnsi="仿宋" w:eastAsia="仿宋" w:cs="仿宋"/>
          <w:b/>
          <w:bCs/>
          <w:sz w:val="24"/>
          <w:szCs w:val="32"/>
        </w:rPr>
        <w:t>范围</w:t>
      </w:r>
      <w:r>
        <w:rPr>
          <w:rFonts w:hint="eastAsia" w:ascii="仿宋" w:hAnsi="仿宋" w:eastAsia="仿宋" w:cs="仿宋"/>
          <w:b/>
          <w:bCs/>
          <w:sz w:val="24"/>
          <w:szCs w:val="32"/>
          <w:lang w:val="en-US" w:eastAsia="zh-CN"/>
        </w:rPr>
        <w:t xml:space="preserve"> </w:t>
      </w:r>
      <w:r>
        <w:rPr>
          <w:rFonts w:hint="eastAsia" w:ascii="仿宋" w:hAnsi="仿宋" w:eastAsia="仿宋" w:cs="仿宋"/>
          <w:sz w:val="24"/>
          <w:szCs w:val="32"/>
          <w:lang w:val="en-US" w:eastAsia="zh-CN"/>
        </w:rPr>
        <w:t xml:space="preserve"> </w:t>
      </w:r>
    </w:p>
    <w:p w14:paraId="7E87373A">
      <w:pPr>
        <w:rPr>
          <w:rFonts w:hint="eastAsia" w:ascii="仿宋" w:hAnsi="仿宋" w:eastAsia="仿宋" w:cs="仿宋"/>
          <w:sz w:val="24"/>
          <w:szCs w:val="32"/>
        </w:rPr>
      </w:pPr>
      <w:r>
        <w:rPr>
          <w:rFonts w:hint="eastAsia" w:ascii="仿宋" w:hAnsi="仿宋" w:eastAsia="仿宋" w:cs="仿宋"/>
          <w:sz w:val="24"/>
          <w:szCs w:val="32"/>
          <w:lang w:val="en-US" w:eastAsia="zh-CN"/>
        </w:rPr>
        <w:t>1.本承诺书所指“保密信息”，涵盖大赛命题企业提供的所有资料、数据、信息（包括但不限于技术资料、商业计划、市场策略等）以及未公开信息及其他任何形式的非公开资料。</w:t>
      </w:r>
    </w:p>
    <w:p w14:paraId="1A35374A">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参赛团队通过大赛官方平台提交的报名信息（包括团队成员、指导老师及学校信息等）同样受本协议保护，其使用范围受本协议约束。</w:t>
      </w:r>
    </w:p>
    <w:p w14:paraId="143A9D9C">
      <w:pPr>
        <w:rPr>
          <w:rFonts w:hint="eastAsia" w:ascii="仿宋" w:hAnsi="仿宋" w:eastAsia="仿宋" w:cs="仿宋"/>
          <w:b/>
          <w:bCs/>
          <w:sz w:val="24"/>
          <w:szCs w:val="32"/>
        </w:rPr>
      </w:pPr>
      <w:r>
        <w:rPr>
          <w:rFonts w:hint="eastAsia" w:ascii="仿宋" w:hAnsi="仿宋" w:eastAsia="仿宋" w:cs="仿宋"/>
          <w:b/>
          <w:bCs/>
          <w:sz w:val="24"/>
          <w:szCs w:val="32"/>
        </w:rPr>
        <w:t>二、保密义务</w:t>
      </w:r>
    </w:p>
    <w:p w14:paraId="6ADDEB59">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参赛团队全体成员（包括团队负责人、成员及指导老师）承诺对保密信息承担严格的保密责任。</w:t>
      </w:r>
    </w:p>
    <w:p w14:paraId="4E942146">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未经命题企业或大赛组委会事先书面同意，不得以任何形式（包括口头、书面、电子等）向任何第三方披露、传播、泄露保密信息。</w:t>
      </w:r>
    </w:p>
    <w:p w14:paraId="0C740F31">
      <w:pPr>
        <w:rPr>
          <w:rFonts w:hint="eastAsia" w:ascii="仿宋" w:hAnsi="仿宋" w:eastAsia="仿宋" w:cs="仿宋"/>
          <w:sz w:val="24"/>
          <w:szCs w:val="32"/>
        </w:rPr>
      </w:pPr>
      <w:r>
        <w:rPr>
          <w:rFonts w:hint="eastAsia" w:ascii="仿宋" w:hAnsi="仿宋" w:eastAsia="仿宋" w:cs="仿宋"/>
          <w:sz w:val="24"/>
          <w:szCs w:val="32"/>
          <w:lang w:val="en-US" w:eastAsia="zh-CN"/>
        </w:rPr>
        <w:t>3.参赛团队</w:t>
      </w:r>
      <w:r>
        <w:rPr>
          <w:rFonts w:hint="eastAsia" w:ascii="仿宋" w:hAnsi="仿宋" w:eastAsia="仿宋" w:cs="仿宋"/>
          <w:sz w:val="24"/>
          <w:szCs w:val="32"/>
        </w:rPr>
        <w:t>不得复制、摘录、存储或以其他任何方式留存保密信息的副本（大赛参赛必需用途除外）。</w:t>
      </w:r>
    </w:p>
    <w:p w14:paraId="1DF62E85">
      <w:pPr>
        <w:rPr>
          <w:rFonts w:hint="eastAsia" w:ascii="仿宋" w:hAnsi="仿宋" w:eastAsia="仿宋" w:cs="仿宋"/>
          <w:b/>
          <w:bCs/>
          <w:sz w:val="24"/>
          <w:szCs w:val="32"/>
        </w:rPr>
      </w:pPr>
      <w:r>
        <w:rPr>
          <w:rFonts w:hint="eastAsia" w:ascii="仿宋" w:hAnsi="仿宋" w:eastAsia="仿宋" w:cs="仿宋"/>
          <w:b/>
          <w:bCs/>
          <w:sz w:val="24"/>
          <w:szCs w:val="32"/>
        </w:rPr>
        <w:t>三、</w:t>
      </w:r>
      <w:r>
        <w:rPr>
          <w:rFonts w:hint="eastAsia" w:ascii="仿宋" w:hAnsi="仿宋" w:eastAsia="仿宋" w:cs="仿宋"/>
          <w:b/>
          <w:bCs/>
          <w:sz w:val="24"/>
          <w:szCs w:val="32"/>
          <w:lang w:val="en-US" w:eastAsia="zh-CN"/>
        </w:rPr>
        <w:t>信息</w:t>
      </w:r>
      <w:r>
        <w:rPr>
          <w:rFonts w:hint="eastAsia" w:ascii="仿宋" w:hAnsi="仿宋" w:eastAsia="仿宋" w:cs="仿宋"/>
          <w:b/>
          <w:bCs/>
          <w:sz w:val="24"/>
          <w:szCs w:val="32"/>
        </w:rPr>
        <w:t>使用限制</w:t>
      </w:r>
    </w:p>
    <w:p w14:paraId="103B6223">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参赛团队仅可将保密信息用于本大赛的参赛准备、作品创作与方案提交等与赛事直接相关的活动。</w:t>
      </w:r>
    </w:p>
    <w:p w14:paraId="5A7F454B">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不得将保密信息用于任何商业用途或其他非赛事目的的活动。</w:t>
      </w:r>
    </w:p>
    <w:p w14:paraId="6037450D">
      <w:pPr>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rPr>
        <w:t>参赛过程中如需引用</w:t>
      </w:r>
      <w:r>
        <w:rPr>
          <w:rFonts w:hint="eastAsia" w:ascii="仿宋" w:hAnsi="仿宋" w:eastAsia="仿宋" w:cs="仿宋"/>
          <w:sz w:val="24"/>
          <w:szCs w:val="32"/>
          <w:lang w:val="en-US" w:eastAsia="zh-CN"/>
        </w:rPr>
        <w:t>命题资料</w:t>
      </w:r>
      <w:r>
        <w:rPr>
          <w:rFonts w:hint="eastAsia" w:ascii="仿宋" w:hAnsi="仿宋" w:eastAsia="仿宋" w:cs="仿宋"/>
          <w:sz w:val="24"/>
          <w:szCs w:val="32"/>
        </w:rPr>
        <w:t>，应确保引用方式符合大赛规定，并注明信息来源，且不得超出赛事必要范围。</w:t>
      </w:r>
    </w:p>
    <w:p w14:paraId="7379A994">
      <w:pPr>
        <w:rPr>
          <w:rFonts w:hint="eastAsia" w:ascii="仿宋" w:hAnsi="仿宋" w:eastAsia="仿宋" w:cs="仿宋"/>
          <w:sz w:val="24"/>
          <w:szCs w:val="32"/>
        </w:rPr>
      </w:pPr>
      <w:r>
        <w:rPr>
          <w:rFonts w:hint="eastAsia" w:ascii="仿宋" w:hAnsi="仿宋" w:eastAsia="仿宋" w:cs="仿宋"/>
          <w:b/>
          <w:bCs/>
          <w:sz w:val="24"/>
          <w:szCs w:val="32"/>
        </w:rPr>
        <w:t>四、报名信息使用与保护</w:t>
      </w:r>
      <w:r>
        <w:rPr>
          <w:rFonts w:hint="eastAsia" w:ascii="仿宋" w:hAnsi="仿宋" w:eastAsia="仿宋" w:cs="仿宋"/>
          <w:sz w:val="24"/>
          <w:szCs w:val="32"/>
        </w:rPr>
        <w:br w:type="textWrapping"/>
      </w:r>
      <w:r>
        <w:rPr>
          <w:rFonts w:hint="eastAsia" w:ascii="仿宋" w:hAnsi="仿宋" w:eastAsia="仿宋" w:cs="仿宋"/>
          <w:sz w:val="24"/>
          <w:szCs w:val="32"/>
        </w:rPr>
        <w:t>参赛团队确认并同意：团队提交的全部报名信息仅用于大赛组委会进行资格审核、赛事通知与组织管理。组委会承诺对报名信息严格保密，不会将其主动外泄或用于与本大赛无关的任何其他用途。</w:t>
      </w:r>
    </w:p>
    <w:p w14:paraId="73582FEB">
      <w:pPr>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五、其他条款</w:t>
      </w:r>
    </w:p>
    <w:p w14:paraId="29075820">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1.</w:t>
      </w:r>
      <w:r>
        <w:rPr>
          <w:rFonts w:hint="eastAsia" w:ascii="仿宋" w:hAnsi="仿宋" w:eastAsia="仿宋" w:cs="仿宋"/>
          <w:b w:val="0"/>
          <w:bCs w:val="0"/>
          <w:sz w:val="24"/>
          <w:szCs w:val="32"/>
        </w:rPr>
        <w:t>参赛者保证参赛项目或作品拥有充分、完全、排他的知识产权，未侵犯他人专利、著作权、商标权等任何知识产权；如发生侵权纠纷，由参赛者自行承担法律责任，与大赛组织单位无关。</w:t>
      </w:r>
    </w:p>
    <w:p w14:paraId="50D08DC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2.</w:t>
      </w:r>
      <w:r>
        <w:rPr>
          <w:rFonts w:hint="eastAsia" w:ascii="仿宋" w:hAnsi="仿宋" w:eastAsia="仿宋" w:cs="仿宋"/>
          <w:b w:val="0"/>
          <w:bCs w:val="0"/>
          <w:sz w:val="24"/>
          <w:szCs w:val="32"/>
        </w:rPr>
        <w:t>参赛者自愿参加本次大赛，并同意免费授予大赛组委会对参赛项目或作品享有发表、放映、出版、宣传及展览的权利，同时组委会享有优先使用权及购买权。</w:t>
      </w:r>
    </w:p>
    <w:p w14:paraId="44408B0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3.</w:t>
      </w:r>
      <w:r>
        <w:rPr>
          <w:rFonts w:hint="eastAsia" w:ascii="仿宋" w:hAnsi="仿宋" w:eastAsia="仿宋" w:cs="仿宋"/>
          <w:b w:val="0"/>
          <w:bCs w:val="0"/>
          <w:sz w:val="24"/>
          <w:szCs w:val="32"/>
        </w:rPr>
        <w:t>参赛者须严格遵守大赛规则。如因参赛项目或作品存在权利瑕疵，或内容虚假、非法、不正当等任何原因引发法律纠纷，参赛者须自行承担相应法律后果，并赔偿大赛组委会因此遭受的全部损失。</w:t>
      </w:r>
    </w:p>
    <w:p w14:paraId="1443C0B1">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4.</w:t>
      </w:r>
      <w:r>
        <w:rPr>
          <w:rFonts w:hint="eastAsia" w:ascii="仿宋" w:hAnsi="仿宋" w:eastAsia="仿宋" w:cs="仿宋"/>
          <w:b w:val="0"/>
          <w:bCs w:val="0"/>
          <w:sz w:val="24"/>
          <w:szCs w:val="32"/>
        </w:rPr>
        <w:t>参赛者应通过大赛官方网站“</w:t>
      </w:r>
      <w:r>
        <w:rPr>
          <w:rFonts w:hint="eastAsia" w:ascii="仿宋" w:hAnsi="仿宋" w:eastAsia="仿宋" w:cs="仿宋"/>
          <w:b w:val="0"/>
          <w:bCs w:val="0"/>
          <w:sz w:val="24"/>
          <w:szCs w:val="32"/>
        </w:rPr>
        <w:fldChar w:fldCharType="begin"/>
      </w:r>
      <w:r>
        <w:rPr>
          <w:rFonts w:hint="eastAsia" w:ascii="仿宋" w:hAnsi="仿宋" w:eastAsia="仿宋" w:cs="仿宋"/>
          <w:b w:val="0"/>
          <w:bCs w:val="0"/>
          <w:sz w:val="24"/>
          <w:szCs w:val="32"/>
        </w:rPr>
        <w:instrText xml:space="preserve"> HYPERLINK "https://ncgc.gzkc.ac.cn/" \t "https://chat.deepseek.com/a/chat/s/_blank" </w:instrText>
      </w:r>
      <w:r>
        <w:rPr>
          <w:rFonts w:hint="eastAsia" w:ascii="仿宋" w:hAnsi="仿宋" w:eastAsia="仿宋" w:cs="仿宋"/>
          <w:b w:val="0"/>
          <w:bCs w:val="0"/>
          <w:sz w:val="24"/>
          <w:szCs w:val="32"/>
        </w:rPr>
        <w:fldChar w:fldCharType="separate"/>
      </w:r>
      <w:r>
        <w:rPr>
          <w:rFonts w:hint="eastAsia" w:ascii="仿宋" w:hAnsi="仿宋" w:eastAsia="仿宋" w:cs="仿宋"/>
          <w:b w:val="0"/>
          <w:bCs w:val="0"/>
          <w:sz w:val="24"/>
          <w:szCs w:val="32"/>
        </w:rPr>
        <w:t>ncgc.gzkc.ac.cn</w:t>
      </w:r>
      <w:r>
        <w:rPr>
          <w:rFonts w:hint="eastAsia" w:ascii="仿宋" w:hAnsi="仿宋" w:eastAsia="仿宋" w:cs="仿宋"/>
          <w:b w:val="0"/>
          <w:bCs w:val="0"/>
          <w:sz w:val="24"/>
          <w:szCs w:val="32"/>
        </w:rPr>
        <w:fldChar w:fldCharType="end"/>
      </w:r>
      <w:r>
        <w:rPr>
          <w:rFonts w:hint="eastAsia" w:ascii="仿宋" w:hAnsi="仿宋" w:eastAsia="仿宋" w:cs="仿宋"/>
          <w:b w:val="0"/>
          <w:bCs w:val="0"/>
          <w:sz w:val="24"/>
          <w:szCs w:val="32"/>
        </w:rPr>
        <w:t>——</w:t>
      </w:r>
      <w:r>
        <w:rPr>
          <w:rFonts w:hint="eastAsia" w:ascii="仿宋" w:hAnsi="仿宋" w:eastAsia="仿宋" w:cs="仿宋"/>
          <w:b w:val="0"/>
          <w:bCs w:val="0"/>
          <w:sz w:val="24"/>
          <w:szCs w:val="32"/>
          <w:lang w:val="en-US" w:eastAsia="zh-CN"/>
        </w:rPr>
        <w:t>职业院校组</w:t>
      </w:r>
      <w:r>
        <w:rPr>
          <w:rFonts w:hint="eastAsia" w:ascii="仿宋" w:hAnsi="仿宋" w:eastAsia="仿宋" w:cs="仿宋"/>
          <w:b w:val="0"/>
          <w:bCs w:val="0"/>
          <w:sz w:val="24"/>
          <w:szCs w:val="32"/>
        </w:rPr>
        <w:t>开始报名入口”完成报名并上传参赛方案；亦可联系组委会获取报名相关信息。</w:t>
      </w:r>
    </w:p>
    <w:p w14:paraId="149F226E">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5.</w:t>
      </w:r>
      <w:r>
        <w:rPr>
          <w:rFonts w:hint="eastAsia" w:ascii="仿宋" w:hAnsi="仿宋" w:eastAsia="仿宋" w:cs="仿宋"/>
          <w:b w:val="0"/>
          <w:bCs w:val="0"/>
          <w:sz w:val="24"/>
          <w:szCs w:val="32"/>
        </w:rPr>
        <w:t>参赛者承诺，大赛组委会推荐的合作方在项目或作品合作中享有优先购买权。</w:t>
      </w:r>
    </w:p>
    <w:p w14:paraId="4135B041">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6.</w:t>
      </w:r>
      <w:r>
        <w:rPr>
          <w:rFonts w:hint="eastAsia" w:ascii="仿宋" w:hAnsi="仿宋" w:eastAsia="仿宋" w:cs="仿宋"/>
          <w:b w:val="0"/>
          <w:bCs w:val="0"/>
          <w:sz w:val="24"/>
          <w:szCs w:val="32"/>
        </w:rPr>
        <w:t>凡获奖项目或作品，大赛组委会将协助获奖团队进行成果转化，对接相关单位（机构）促成签约落地。</w:t>
      </w:r>
    </w:p>
    <w:p w14:paraId="2DA18874">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7.</w:t>
      </w:r>
      <w:r>
        <w:rPr>
          <w:rFonts w:hint="eastAsia" w:ascii="仿宋" w:hAnsi="仿宋" w:eastAsia="仿宋" w:cs="仿宋"/>
          <w:b w:val="0"/>
          <w:bCs w:val="0"/>
          <w:sz w:val="24"/>
          <w:szCs w:val="32"/>
        </w:rPr>
        <w:t>如因不可抗力（包括但不限于黑客攻击、计算机病毒、政府管制等）导致赛事无法正常进行，或造成参赛者资料泄露、丢失、被盗用、被篡改等，大赛组委会不承担相关责任。</w:t>
      </w:r>
    </w:p>
    <w:p w14:paraId="38AE99FF">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8.</w:t>
      </w:r>
      <w:r>
        <w:rPr>
          <w:rFonts w:hint="eastAsia" w:ascii="仿宋" w:hAnsi="仿宋" w:eastAsia="仿宋" w:cs="仿宋"/>
          <w:b w:val="0"/>
          <w:bCs w:val="0"/>
          <w:sz w:val="24"/>
          <w:szCs w:val="32"/>
        </w:rPr>
        <w:t>参赛者了解并同意，因互联网软硬件设备故障、人为操作疏忽或第三方侵入等原因造成网站中断、资料错误、传输延迟或信息篡改等，大赛组委会不承担任何责任。</w:t>
      </w:r>
    </w:p>
    <w:p w14:paraId="2A4E6C4D">
      <w:pPr>
        <w:rPr>
          <w:rFonts w:hint="eastAsia" w:ascii="仿宋" w:hAnsi="仿宋" w:eastAsia="仿宋" w:cs="仿宋"/>
          <w:b w:val="0"/>
          <w:bCs w:val="0"/>
          <w:sz w:val="24"/>
          <w:szCs w:val="32"/>
        </w:rPr>
      </w:pPr>
      <w:r>
        <w:rPr>
          <w:rFonts w:hint="eastAsia" w:ascii="仿宋" w:hAnsi="仿宋" w:eastAsia="仿宋" w:cs="仿宋"/>
          <w:b w:val="0"/>
          <w:bCs w:val="0"/>
          <w:sz w:val="24"/>
          <w:szCs w:val="32"/>
          <w:lang w:val="en-US" w:eastAsia="zh-CN"/>
        </w:rPr>
        <w:t>9.</w:t>
      </w:r>
      <w:r>
        <w:rPr>
          <w:rFonts w:hint="eastAsia" w:ascii="仿宋" w:hAnsi="仿宋" w:eastAsia="仿宋" w:cs="仿宋"/>
          <w:b w:val="0"/>
          <w:bCs w:val="0"/>
          <w:sz w:val="24"/>
          <w:szCs w:val="32"/>
        </w:rPr>
        <w:t>参赛者自愿接受本须知条款约束。本须知的修改、更新及最终解释权均归大赛组委会所有。</w:t>
      </w:r>
    </w:p>
    <w:p w14:paraId="5C93A2F8">
      <w:pPr>
        <w:rPr>
          <w:rFonts w:hint="eastAsia" w:ascii="仿宋" w:hAnsi="仿宋" w:eastAsia="仿宋" w:cs="仿宋"/>
          <w:b/>
          <w:bCs/>
          <w:sz w:val="24"/>
          <w:szCs w:val="32"/>
        </w:rPr>
      </w:pPr>
      <w:r>
        <w:rPr>
          <w:rFonts w:hint="eastAsia" w:ascii="仿宋" w:hAnsi="仿宋" w:eastAsia="仿宋" w:cs="仿宋"/>
          <w:b/>
          <w:bCs/>
          <w:sz w:val="24"/>
          <w:szCs w:val="32"/>
          <w:lang w:val="en-US" w:eastAsia="zh-CN"/>
        </w:rPr>
        <w:t>六</w:t>
      </w:r>
      <w:r>
        <w:rPr>
          <w:rFonts w:hint="eastAsia" w:ascii="仿宋" w:hAnsi="仿宋" w:eastAsia="仿宋" w:cs="仿宋"/>
          <w:b/>
          <w:bCs/>
          <w:sz w:val="24"/>
          <w:szCs w:val="32"/>
        </w:rPr>
        <w:t>、违约责任</w:t>
      </w:r>
    </w:p>
    <w:p w14:paraId="1AD24D97">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如参赛团队违反本协议任何条款，大赛组委会有权立即取消其参赛资格，并追回已授予的所有奖项、荣誉及奖励。</w:t>
      </w:r>
    </w:p>
    <w:p w14:paraId="4A2E9A20">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如因团队违约行为给命题企业、大赛组委会或相关方造成损失（包括但不限于直接经济损失、商誉损害及维权支出等），该团队应承担全部法律责任。</w:t>
      </w:r>
    </w:p>
    <w:p w14:paraId="6F17E359">
      <w:pPr>
        <w:rPr>
          <w:rFonts w:hint="default" w:ascii="仿宋" w:hAnsi="仿宋" w:eastAsia="仿宋" w:cs="仿宋"/>
          <w:b/>
          <w:bCs/>
          <w:sz w:val="24"/>
          <w:szCs w:val="32"/>
          <w:lang w:val="en-US" w:eastAsia="zh-CN"/>
        </w:rPr>
      </w:pPr>
      <w:r>
        <w:rPr>
          <w:rFonts w:hint="eastAsia" w:ascii="仿宋" w:hAnsi="仿宋" w:eastAsia="仿宋" w:cs="仿宋"/>
          <w:b/>
          <w:bCs/>
          <w:sz w:val="24"/>
          <w:szCs w:val="32"/>
          <w:lang w:val="en-US" w:eastAsia="zh-CN"/>
        </w:rPr>
        <w:t>七</w:t>
      </w:r>
      <w:r>
        <w:rPr>
          <w:rFonts w:hint="eastAsia" w:ascii="仿宋" w:hAnsi="仿宋" w:eastAsia="仿宋" w:cs="仿宋"/>
          <w:b/>
          <w:bCs/>
          <w:sz w:val="24"/>
          <w:szCs w:val="32"/>
        </w:rPr>
        <w:t>、法律适用与争议解决</w:t>
      </w:r>
    </w:p>
    <w:p w14:paraId="26027F0E">
      <w:pPr>
        <w:rPr>
          <w:rFonts w:hint="eastAsia" w:ascii="仿宋" w:hAnsi="仿宋" w:eastAsia="仿宋" w:cs="仿宋"/>
          <w:sz w:val="24"/>
          <w:szCs w:val="32"/>
        </w:rPr>
      </w:pPr>
      <w:r>
        <w:rPr>
          <w:rFonts w:hint="eastAsia" w:ascii="仿宋" w:hAnsi="仿宋" w:eastAsia="仿宋" w:cs="仿宋"/>
          <w:sz w:val="24"/>
          <w:szCs w:val="32"/>
          <w:lang w:val="en-US" w:eastAsia="zh-CN"/>
        </w:rPr>
        <w:t>1.</w:t>
      </w:r>
      <w:r>
        <w:rPr>
          <w:rFonts w:hint="eastAsia" w:ascii="仿宋" w:hAnsi="仿宋" w:eastAsia="仿宋" w:cs="仿宋"/>
          <w:sz w:val="24"/>
          <w:szCs w:val="32"/>
        </w:rPr>
        <w:t>本协议的订立、效力、解释、履行及争议解决，均适用中华人民共和国法律。</w:t>
      </w:r>
    </w:p>
    <w:p w14:paraId="66EEF853">
      <w:pPr>
        <w:rPr>
          <w:rFonts w:hint="eastAsia" w:ascii="仿宋" w:hAnsi="仿宋" w:eastAsia="仿宋" w:cs="仿宋"/>
          <w:sz w:val="24"/>
          <w:szCs w:val="32"/>
        </w:rPr>
      </w:pPr>
      <w:r>
        <w:rPr>
          <w:rFonts w:hint="eastAsia" w:ascii="仿宋" w:hAnsi="仿宋" w:eastAsia="仿宋" w:cs="仿宋"/>
          <w:sz w:val="24"/>
          <w:szCs w:val="32"/>
          <w:lang w:val="en-US" w:eastAsia="zh-CN"/>
        </w:rPr>
        <w:t>2.</w:t>
      </w:r>
      <w:r>
        <w:rPr>
          <w:rFonts w:hint="eastAsia" w:ascii="仿宋" w:hAnsi="仿宋" w:eastAsia="仿宋" w:cs="仿宋"/>
          <w:sz w:val="24"/>
          <w:szCs w:val="32"/>
        </w:rPr>
        <w:t>因本协议引起或与本协议有关的任何争议，双方应友好协商解决；协商不成的，任何一方均有权向大赛组委会所在地有管辖权的人民法院提起诉讼。</w:t>
      </w:r>
    </w:p>
    <w:p w14:paraId="14F39FE7">
      <w:pPr>
        <w:rPr>
          <w:rFonts w:hint="eastAsia" w:ascii="仿宋" w:hAnsi="仿宋" w:eastAsia="仿宋" w:cs="仿宋"/>
          <w:sz w:val="24"/>
          <w:szCs w:val="32"/>
        </w:rPr>
      </w:pPr>
    </w:p>
    <w:p w14:paraId="2A3BDDD6">
      <w:pPr>
        <w:rPr>
          <w:rFonts w:hint="eastAsia" w:ascii="仿宋" w:hAnsi="仿宋" w:eastAsia="仿宋" w:cs="仿宋"/>
          <w:sz w:val="24"/>
          <w:szCs w:val="32"/>
        </w:rPr>
      </w:pPr>
    </w:p>
    <w:p w14:paraId="7E1B6F73">
      <w:pPr>
        <w:rPr>
          <w:rFonts w:hint="eastAsia" w:ascii="仿宋" w:hAnsi="仿宋" w:eastAsia="仿宋" w:cs="仿宋"/>
          <w:b/>
          <w:bCs/>
          <w:sz w:val="24"/>
          <w:szCs w:val="32"/>
        </w:rPr>
      </w:pPr>
      <w:r>
        <w:rPr>
          <w:rFonts w:hint="eastAsia" w:ascii="仿宋" w:hAnsi="仿宋" w:eastAsia="仿宋" w:cs="仿宋"/>
          <w:b/>
          <w:bCs/>
          <w:sz w:val="24"/>
          <w:szCs w:val="32"/>
        </w:rPr>
        <w:t>团队确认与签署</w:t>
      </w:r>
    </w:p>
    <w:p w14:paraId="7AC8463C">
      <w:pPr>
        <w:rPr>
          <w:rFonts w:hint="eastAsia" w:ascii="仿宋" w:hAnsi="仿宋" w:eastAsia="仿宋" w:cs="仿宋"/>
          <w:b/>
          <w:bCs/>
          <w:sz w:val="24"/>
          <w:szCs w:val="32"/>
        </w:rPr>
      </w:pPr>
      <w:r>
        <w:rPr>
          <w:rFonts w:hint="eastAsia" w:ascii="仿宋" w:hAnsi="仿宋" w:eastAsia="仿宋" w:cs="仿宋"/>
          <w:b/>
          <w:bCs/>
          <w:sz w:val="24"/>
          <w:szCs w:val="32"/>
        </w:rPr>
        <w:t>手写认可并知晓内容：</w:t>
      </w:r>
    </w:p>
    <w:p w14:paraId="53D79606">
      <w:pPr>
        <w:rPr>
          <w:rFonts w:hint="eastAsia" w:ascii="仿宋" w:hAnsi="仿宋" w:eastAsia="仿宋" w:cs="仿宋"/>
          <w:sz w:val="24"/>
          <w:szCs w:val="32"/>
        </w:rPr>
      </w:pPr>
      <w:r>
        <w:rPr>
          <w:rFonts w:hint="eastAsia" w:ascii="仿宋" w:hAnsi="仿宋" w:eastAsia="仿宋" w:cs="仿宋"/>
          <w:sz w:val="24"/>
          <w:szCs w:val="32"/>
        </w:rPr>
        <w:t>“本人及本团队全体成员，已仔细阅读、充分理解并完全同意上述《参赛保密协议》的全部条款。我们郑重承诺，将严格遵守协议中关于命题企业资料及报名信息的保密义务与使用限制，如有违反，愿意承担由此引发的一切法律后果与责任。”</w:t>
      </w:r>
    </w:p>
    <w:p w14:paraId="641093E3">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4D6AE7A9">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7175DE9F">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402AE47E">
      <w:pPr>
        <w:spacing w:line="360" w:lineRule="auto"/>
        <w:rPr>
          <w:rFonts w:hint="eastAsia"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p>
    <w:p w14:paraId="7726615A">
      <w:pPr>
        <w:spacing w:line="360" w:lineRule="auto"/>
        <w:rPr>
          <w:rFonts w:hint="default" w:ascii="仿宋" w:hAnsi="仿宋" w:eastAsia="仿宋" w:cs="仿宋"/>
          <w:b/>
          <w:bCs/>
          <w:color w:val="auto"/>
          <w:spacing w:val="7"/>
          <w:w w:val="100"/>
          <w:kern w:val="0"/>
          <w:sz w:val="24"/>
          <w:szCs w:val="24"/>
          <w:u w:val="single"/>
          <w:lang w:val="en-US" w:eastAsia="zh-CN" w:bidi="ar-SA"/>
        </w:rPr>
      </w:pP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F328F82">
      <w:pPr>
        <w:spacing w:line="360" w:lineRule="auto"/>
        <w:rPr>
          <w:rFonts w:hint="eastAsia" w:ascii="仿宋" w:hAnsi="仿宋" w:eastAsia="仿宋" w:cs="仿宋"/>
          <w:sz w:val="24"/>
          <w:szCs w:val="32"/>
        </w:rPr>
      </w:pPr>
      <w:r>
        <w:rPr>
          <w:rFonts w:hint="eastAsia" w:ascii="仿宋" w:hAnsi="仿宋" w:eastAsia="仿宋" w:cs="仿宋"/>
          <w:b/>
          <w:bCs/>
          <w:sz w:val="24"/>
          <w:szCs w:val="32"/>
        </w:rPr>
        <w:t>团队名称：</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74D3A8C0">
      <w:pPr>
        <w:spacing w:line="360" w:lineRule="auto"/>
        <w:rPr>
          <w:rFonts w:hint="eastAsia" w:ascii="仿宋" w:hAnsi="仿宋" w:eastAsia="仿宋" w:cs="仿宋"/>
          <w:sz w:val="24"/>
          <w:szCs w:val="32"/>
        </w:rPr>
      </w:pPr>
      <w:r>
        <w:rPr>
          <w:rFonts w:hint="eastAsia" w:ascii="仿宋" w:hAnsi="仿宋" w:eastAsia="仿宋" w:cs="仿宋"/>
          <w:b/>
          <w:bCs/>
          <w:sz w:val="24"/>
          <w:szCs w:val="32"/>
        </w:rPr>
        <w:t>参赛团队全员亲笔签名：</w:t>
      </w:r>
    </w:p>
    <w:p w14:paraId="3D903261">
      <w:pPr>
        <w:spacing w:line="360" w:lineRule="auto"/>
        <w:rPr>
          <w:rFonts w:hint="eastAsia" w:ascii="仿宋" w:hAnsi="仿宋" w:eastAsia="仿宋" w:cs="仿宋"/>
          <w:sz w:val="24"/>
          <w:szCs w:val="32"/>
        </w:rPr>
      </w:pPr>
      <w:r>
        <w:rPr>
          <w:rFonts w:hint="eastAsia" w:ascii="仿宋" w:hAnsi="仿宋" w:eastAsia="仿宋" w:cs="仿宋"/>
          <w:sz w:val="24"/>
          <w:szCs w:val="32"/>
        </w:rPr>
        <w:t>团队负责人：</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27A10D7C">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1</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659BFAF5">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2</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72297163">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5A43996E">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01F770C">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5</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24E1E6E5">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6</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9BAA57F">
      <w:pPr>
        <w:spacing w:line="360" w:lineRule="auto"/>
        <w:rPr>
          <w:rFonts w:hint="eastAsia" w:ascii="仿宋" w:hAnsi="仿宋" w:eastAsia="仿宋" w:cs="仿宋"/>
          <w:sz w:val="24"/>
          <w:szCs w:val="32"/>
        </w:rPr>
      </w:pPr>
      <w:r>
        <w:rPr>
          <w:rFonts w:hint="eastAsia" w:ascii="仿宋" w:hAnsi="仿宋" w:eastAsia="仿宋" w:cs="仿宋"/>
          <w:sz w:val="24"/>
          <w:szCs w:val="32"/>
        </w:rPr>
        <w:t>团队成员</w:t>
      </w:r>
      <w:r>
        <w:rPr>
          <w:rFonts w:hint="eastAsia" w:ascii="仿宋" w:hAnsi="仿宋" w:eastAsia="仿宋" w:cs="仿宋"/>
          <w:sz w:val="24"/>
          <w:szCs w:val="32"/>
          <w:lang w:val="en-US" w:eastAsia="zh-CN"/>
        </w:rPr>
        <w:t>7</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（根据实际情况增减成员签名栏）</w:t>
      </w:r>
    </w:p>
    <w:p w14:paraId="25346111">
      <w:pPr>
        <w:spacing w:line="360" w:lineRule="auto"/>
        <w:rPr>
          <w:rFonts w:hint="eastAsia" w:ascii="仿宋" w:hAnsi="仿宋" w:eastAsia="仿宋" w:cs="仿宋"/>
          <w:sz w:val="24"/>
          <w:szCs w:val="32"/>
        </w:rPr>
      </w:pPr>
      <w:r>
        <w:rPr>
          <w:rFonts w:hint="eastAsia" w:ascii="仿宋" w:hAnsi="仿宋" w:eastAsia="仿宋" w:cs="仿宋"/>
          <w:b/>
          <w:bCs/>
          <w:sz w:val="24"/>
          <w:szCs w:val="32"/>
        </w:rPr>
        <w:t>指导老师确认签名：</w:t>
      </w:r>
    </w:p>
    <w:p w14:paraId="08DB9AEB">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1</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34FABC34">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2</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p>
    <w:p w14:paraId="6A70F5CB">
      <w:pPr>
        <w:spacing w:line="360" w:lineRule="auto"/>
        <w:rPr>
          <w:rFonts w:hint="eastAsia" w:ascii="仿宋" w:hAnsi="仿宋" w:eastAsia="仿宋" w:cs="仿宋"/>
          <w:sz w:val="24"/>
          <w:szCs w:val="32"/>
        </w:rPr>
      </w:pPr>
      <w:r>
        <w:rPr>
          <w:rFonts w:hint="eastAsia" w:ascii="仿宋" w:hAnsi="仿宋" w:eastAsia="仿宋" w:cs="仿宋"/>
          <w:sz w:val="24"/>
          <w:szCs w:val="32"/>
        </w:rPr>
        <w:t>指导老师</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（根据实际情况增减指导老师签名栏）</w:t>
      </w:r>
    </w:p>
    <w:p w14:paraId="6FA57EB4">
      <w:pPr>
        <w:spacing w:line="360" w:lineRule="auto"/>
        <w:rPr>
          <w:rFonts w:hint="eastAsia" w:ascii="仿宋" w:hAnsi="仿宋" w:eastAsia="仿宋" w:cs="仿宋"/>
          <w:sz w:val="24"/>
          <w:szCs w:val="32"/>
        </w:rPr>
      </w:pPr>
    </w:p>
    <w:p w14:paraId="3F30821E">
      <w:pPr>
        <w:spacing w:line="360" w:lineRule="auto"/>
        <w:rPr>
          <w:rFonts w:hint="eastAsia" w:ascii="仿宋" w:hAnsi="仿宋" w:eastAsia="仿宋" w:cs="仿宋"/>
          <w:sz w:val="24"/>
          <w:szCs w:val="32"/>
        </w:rPr>
      </w:pPr>
      <w:r>
        <w:rPr>
          <w:rFonts w:hint="eastAsia" w:ascii="仿宋" w:hAnsi="仿宋" w:eastAsia="仿宋" w:cs="仿宋"/>
          <w:sz w:val="24"/>
          <w:szCs w:val="32"/>
        </w:rPr>
        <w:t>日期：</w:t>
      </w:r>
      <w:r>
        <w:rPr>
          <w:rFonts w:hint="eastAsia" w:ascii="仿宋" w:hAnsi="仿宋" w:eastAsia="仿宋" w:cs="仿宋"/>
          <w:b/>
          <w:bCs/>
          <w:color w:val="auto"/>
          <w:spacing w:val="7"/>
          <w:w w:val="100"/>
          <w:kern w:val="0"/>
          <w:sz w:val="24"/>
          <w:szCs w:val="24"/>
          <w:u w:val="single"/>
          <w:lang w:val="en-US" w:eastAsia="zh-CN" w:bidi="ar-SA"/>
        </w:rPr>
        <w:t xml:space="preserve">     </w:t>
      </w:r>
      <w:r>
        <w:rPr>
          <w:rFonts w:hint="default" w:ascii="仿宋" w:hAnsi="仿宋" w:eastAsia="仿宋" w:cs="仿宋"/>
          <w:b/>
          <w:bCs/>
          <w:color w:val="auto"/>
          <w:spacing w:val="7"/>
          <w:w w:val="100"/>
          <w:kern w:val="0"/>
          <w:sz w:val="24"/>
          <w:szCs w:val="24"/>
          <w:u w:val="single"/>
          <w:lang w:eastAsia="zh-CN" w:bidi="ar-SA"/>
        </w:rPr>
        <w:t xml:space="preserve"> </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年</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月</w:t>
      </w:r>
      <w:r>
        <w:rPr>
          <w:rFonts w:hint="eastAsia" w:ascii="仿宋" w:hAnsi="仿宋" w:eastAsia="仿宋" w:cs="仿宋"/>
          <w:b/>
          <w:bCs/>
          <w:color w:val="auto"/>
          <w:spacing w:val="7"/>
          <w:w w:val="100"/>
          <w:kern w:val="0"/>
          <w:sz w:val="24"/>
          <w:szCs w:val="24"/>
          <w:u w:val="single"/>
          <w:lang w:val="en-US" w:eastAsia="zh-CN" w:bidi="ar-SA"/>
        </w:rPr>
        <w:t xml:space="preserve">     </w:t>
      </w:r>
      <w:r>
        <w:rPr>
          <w:rFonts w:hint="eastAsia" w:ascii="仿宋" w:hAnsi="仿宋" w:eastAsia="仿宋" w:cs="仿宋"/>
          <w:sz w:val="24"/>
          <w:szCs w:val="32"/>
        </w:rPr>
        <w:t>日</w:t>
      </w:r>
    </w:p>
    <w:p w14:paraId="12EAE513">
      <w:pPr>
        <w:rPr>
          <w:rFonts w:hint="eastAsia" w:ascii="仿宋" w:hAnsi="仿宋" w:eastAsia="仿宋" w:cs="仿宋"/>
          <w:sz w:val="24"/>
          <w:szCs w:val="32"/>
        </w:rPr>
      </w:pPr>
    </w:p>
    <w:p w14:paraId="72A456F8">
      <w:pPr>
        <w:rPr>
          <w:rFonts w:hint="eastAsia" w:ascii="仿宋" w:hAnsi="仿宋" w:eastAsia="仿宋" w:cs="仿宋"/>
          <w:sz w:val="24"/>
          <w:szCs w:val="32"/>
        </w:rPr>
      </w:pPr>
      <w:r>
        <w:rPr>
          <w:rFonts w:hint="default" w:ascii="仿宋" w:hAnsi="仿宋" w:eastAsia="仿宋" w:cs="仿宋"/>
          <w:b/>
          <w:bCs/>
          <w:sz w:val="24"/>
          <w:szCs w:val="32"/>
        </w:rPr>
        <w:t>附注：</w:t>
      </w:r>
      <w:r>
        <w:rPr>
          <w:rFonts w:hint="default" w:ascii="仿宋" w:hAnsi="仿宋" w:eastAsia="仿宋" w:cs="仿宋"/>
          <w:sz w:val="24"/>
          <w:szCs w:val="32"/>
        </w:rPr>
        <w:t>请将本协议由全体成员及指导老师亲笔手写签名后，通过扫描或拍照生成清晰电子版，并于大赛官网报名端口上传。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A1A"/>
    <w:rsid w:val="3423052D"/>
    <w:rsid w:val="536D748A"/>
    <w:rsid w:val="56F71647"/>
    <w:rsid w:val="7455245E"/>
    <w:rsid w:val="7B360732"/>
    <w:rsid w:val="7F767605"/>
    <w:rsid w:val="EEADF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1839</Words>
  <Characters>1874</Characters>
  <Lines>0</Lines>
  <Paragraphs>0</Paragraphs>
  <TotalTime>11</TotalTime>
  <ScaleCrop>false</ScaleCrop>
  <LinksUpToDate>false</LinksUpToDate>
  <CharactersWithSpaces>2449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2025-11-10T14:12:00Z</dcterms:created>
  <dc:creator>王渌心然</dc:creator>
  <cp:lastModifiedBy>王渌心然</cp:lastModifiedBy>
  <dcterms:modified xsi:type="dcterms:W3CDTF">2026-01-19T01:33:57Z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eyJoZGlkIjoiY2E1YjY1YWI5MDNmNmRlYmM5YWVkZDM4Y2U3NWI3ZTciLCJ1c2VySWQiOiI1OTc3NjcxOTMifQ==</vt:lpwstr>
  </property>
  <property fmtid="{D5CDD505-2E9C-101B-9397-08002B2CF9AE}" pid="4" name="ICV">
    <vt:lpwstr>FD773E8E2E8B41A4A326A50EB4A173F0_13</vt:lpwstr>
  </property>
</Properties>
</file>